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3707" w14:textId="5ABC6F01" w:rsidR="000C785C" w:rsidRPr="00CE5CFD" w:rsidRDefault="000C785C" w:rsidP="00823E78">
      <w:pPr>
        <w:spacing w:after="360" w:line="240" w:lineRule="auto"/>
        <w:jc w:val="center"/>
        <w:rPr>
          <w:b/>
          <w:bCs/>
          <w:sz w:val="28"/>
          <w:szCs w:val="28"/>
        </w:rPr>
      </w:pPr>
      <w:r w:rsidRPr="00CE5CFD">
        <w:rPr>
          <w:b/>
          <w:bCs/>
          <w:sz w:val="28"/>
          <w:szCs w:val="28"/>
        </w:rPr>
        <w:t>CERTIFICATE OF COMPLIANCE WITH THE BUILDING RULES</w:t>
      </w:r>
      <w:r w:rsidR="005240FA">
        <w:rPr>
          <w:b/>
          <w:bCs/>
          <w:sz w:val="28"/>
          <w:szCs w:val="28"/>
        </w:rPr>
        <w:t xml:space="preserve"> </w:t>
      </w:r>
      <w:r w:rsidR="00F01210">
        <w:rPr>
          <w:b/>
          <w:bCs/>
          <w:sz w:val="28"/>
          <w:szCs w:val="28"/>
        </w:rPr>
        <w:br/>
      </w:r>
      <w:r w:rsidRPr="00CE5CFD">
        <w:rPr>
          <w:b/>
          <w:bCs/>
          <w:sz w:val="28"/>
          <w:szCs w:val="28"/>
        </w:rPr>
        <w:t>FOR IMPACT ASSESSED DEVELOPMENT (BY MINISTER)</w:t>
      </w:r>
    </w:p>
    <w:tbl>
      <w:tblPr>
        <w:tblStyle w:val="TableGrid"/>
        <w:tblW w:w="102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201"/>
      </w:tblGrid>
      <w:tr w:rsidR="005240FA" w:rsidRPr="00BA7931" w14:paraId="708585D7" w14:textId="77777777" w:rsidTr="00F9554A">
        <w:tc>
          <w:tcPr>
            <w:tcW w:w="1020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E5E3E37" w14:textId="07BEFB3F" w:rsidR="005240FA" w:rsidRPr="00BA7931" w:rsidRDefault="005240FA" w:rsidP="005240F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>DEVELOPMENT DETAILS</w:t>
            </w:r>
          </w:p>
        </w:tc>
      </w:tr>
      <w:tr w:rsidR="005240FA" w:rsidRPr="00BA7931" w14:paraId="467646C3" w14:textId="77777777" w:rsidTr="00CF544B">
        <w:tc>
          <w:tcPr>
            <w:tcW w:w="10201" w:type="dxa"/>
            <w:tcMar>
              <w:top w:w="113" w:type="dxa"/>
              <w:bottom w:w="113" w:type="dxa"/>
            </w:tcMar>
          </w:tcPr>
          <w:p w14:paraId="26A942D9" w14:textId="25255607" w:rsidR="005240FA" w:rsidRPr="00BA7931" w:rsidRDefault="005240FA" w:rsidP="005240F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application no.:</w:t>
            </w:r>
            <w:r w:rsidR="000E6F5C" w:rsidRPr="001C526E">
              <w:rPr>
                <w:szCs w:val="18"/>
              </w:rPr>
              <w:t xml:space="preserve">  </w:t>
            </w:r>
            <w:sdt>
              <w:sdtPr>
                <w:id w:val="192117636"/>
                <w:placeholder>
                  <w:docPart w:val="25ACD25F66C94748A394D5ADBAA3F473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18CE4C0E" w14:textId="77777777" w:rsidTr="00F9554A">
        <w:tc>
          <w:tcPr>
            <w:tcW w:w="10201" w:type="dxa"/>
            <w:tcMar>
              <w:top w:w="113" w:type="dxa"/>
              <w:bottom w:w="113" w:type="dxa"/>
            </w:tcMar>
          </w:tcPr>
          <w:p w14:paraId="42858F11" w14:textId="08FC1810" w:rsidR="005240FA" w:rsidRPr="00BA7931" w:rsidRDefault="005240FA" w:rsidP="005240F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name:</w:t>
            </w:r>
            <w:r w:rsidR="000E6F5C" w:rsidRPr="001C526E">
              <w:rPr>
                <w:szCs w:val="18"/>
              </w:rPr>
              <w:t xml:space="preserve">  </w:t>
            </w:r>
            <w:sdt>
              <w:sdtPr>
                <w:id w:val="1220789111"/>
                <w:placeholder>
                  <w:docPart w:val="6046E832FE8E464C9ED30083F8EF85F6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6E6A0C20" w14:textId="77777777" w:rsidTr="00480E37">
        <w:tc>
          <w:tcPr>
            <w:tcW w:w="10201" w:type="dxa"/>
            <w:tcMar>
              <w:top w:w="113" w:type="dxa"/>
              <w:bottom w:w="113" w:type="dxa"/>
            </w:tcMar>
          </w:tcPr>
          <w:p w14:paraId="5B79E599" w14:textId="389D222E" w:rsidR="005240FA" w:rsidRPr="00BA7931" w:rsidRDefault="005240FA" w:rsidP="005240F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proposed development:</w:t>
            </w:r>
            <w:r w:rsidR="000E6F5C" w:rsidRPr="001C526E">
              <w:rPr>
                <w:szCs w:val="18"/>
              </w:rPr>
              <w:t xml:space="preserve">  </w:t>
            </w:r>
            <w:sdt>
              <w:sdtPr>
                <w:id w:val="-1102339996"/>
                <w:placeholder>
                  <w:docPart w:val="37834D8358AA4617AA8CF4398860E5B7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7FEFCE8D" w14:textId="77777777" w:rsidTr="006148FE">
        <w:tc>
          <w:tcPr>
            <w:tcW w:w="10201" w:type="dxa"/>
            <w:tcMar>
              <w:top w:w="113" w:type="dxa"/>
              <w:bottom w:w="113" w:type="dxa"/>
            </w:tcMar>
          </w:tcPr>
          <w:p w14:paraId="08D21EAF" w14:textId="12378429" w:rsidR="005240FA" w:rsidRPr="00BA7931" w:rsidRDefault="005240FA" w:rsidP="005240F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site: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-192153549"/>
                <w:placeholder>
                  <w:docPart w:val="82371BAFF88A436E900648F32172AC25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1B7A201A" w14:textId="77777777" w:rsidTr="006148FE">
        <w:tc>
          <w:tcPr>
            <w:tcW w:w="10201" w:type="dxa"/>
            <w:tcMar>
              <w:top w:w="113" w:type="dxa"/>
              <w:bottom w:w="113" w:type="dxa"/>
            </w:tcMar>
          </w:tcPr>
          <w:p w14:paraId="274EF783" w14:textId="6A7BABFF" w:rsidR="005240FA" w:rsidRDefault="005240FA" w:rsidP="005240F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description: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-1950310224"/>
                <w:placeholder>
                  <w:docPart w:val="8CE9A5B188A140BA811E4DE64F950338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sz w:val="18"/>
                <w:szCs w:val="18"/>
              </w:rPr>
              <w:t xml:space="preserve">   </w:t>
            </w:r>
            <w:r w:rsidRPr="005240FA">
              <w:rPr>
                <w:i/>
                <w:iCs/>
                <w:sz w:val="18"/>
                <w:szCs w:val="18"/>
              </w:rPr>
              <w:t>Include a detailed description of works for which certification is being provided</w:t>
            </w:r>
          </w:p>
        </w:tc>
      </w:tr>
    </w:tbl>
    <w:p w14:paraId="2DD3F328" w14:textId="77777777" w:rsidR="005240FA" w:rsidRPr="002A19F9" w:rsidRDefault="005240FA" w:rsidP="005240FA">
      <w:pPr>
        <w:spacing w:after="0"/>
        <w:rPr>
          <w:sz w:val="18"/>
          <w:szCs w:val="18"/>
        </w:rPr>
      </w:pPr>
    </w:p>
    <w:tbl>
      <w:tblPr>
        <w:tblStyle w:val="TableGrid"/>
        <w:tblW w:w="102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201"/>
      </w:tblGrid>
      <w:tr w:rsidR="005240FA" w:rsidRPr="00BA7931" w14:paraId="66406F85" w14:textId="77777777" w:rsidTr="00F9554A">
        <w:tc>
          <w:tcPr>
            <w:tcW w:w="1020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86BAFB4" w14:textId="203E75A5" w:rsidR="005240FA" w:rsidRPr="00BA7931" w:rsidRDefault="005240FA" w:rsidP="00F9554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 w:rsidRPr="00CE5CFD">
              <w:rPr>
                <w:b/>
                <w:bCs/>
              </w:rPr>
              <w:t>BUILDING CERTIFIER DETAILS</w:t>
            </w:r>
          </w:p>
        </w:tc>
      </w:tr>
      <w:tr w:rsidR="005240FA" w:rsidRPr="00BA7931" w14:paraId="00FEAAA5" w14:textId="77777777" w:rsidTr="00F9554A">
        <w:tc>
          <w:tcPr>
            <w:tcW w:w="10201" w:type="dxa"/>
            <w:tcMar>
              <w:top w:w="113" w:type="dxa"/>
              <w:bottom w:w="113" w:type="dxa"/>
            </w:tcMar>
          </w:tcPr>
          <w:p w14:paraId="51032711" w14:textId="75A3C118" w:rsidR="005240FA" w:rsidRPr="00BA7931" w:rsidRDefault="004263C0" w:rsidP="00F9554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85131528"/>
                <w:placeholder>
                  <w:docPart w:val="41D41126001C45EFAE7FA468DAC4FE22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26D1D3A0" w14:textId="77777777" w:rsidTr="00F9554A">
        <w:tc>
          <w:tcPr>
            <w:tcW w:w="10201" w:type="dxa"/>
            <w:tcMar>
              <w:top w:w="113" w:type="dxa"/>
              <w:bottom w:w="113" w:type="dxa"/>
            </w:tcMar>
          </w:tcPr>
          <w:p w14:paraId="44E52BE5" w14:textId="6CC10E1A" w:rsidR="005240FA" w:rsidRPr="00BA7931" w:rsidRDefault="004263C0" w:rsidP="00F9554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-1734693641"/>
                <w:placeholder>
                  <w:docPart w:val="588FACB4CA144AEBBF50D3E0F0D4533B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3B98D360" w14:textId="77777777" w:rsidTr="00F9554A">
        <w:tc>
          <w:tcPr>
            <w:tcW w:w="10201" w:type="dxa"/>
            <w:tcMar>
              <w:top w:w="113" w:type="dxa"/>
              <w:bottom w:w="113" w:type="dxa"/>
            </w:tcMar>
          </w:tcPr>
          <w:p w14:paraId="5AB0617D" w14:textId="527A1D87" w:rsidR="005240FA" w:rsidRPr="00BA7931" w:rsidRDefault="004263C0" w:rsidP="00F9554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-488172557"/>
                <w:placeholder>
                  <w:docPart w:val="0805D9C7526741E197C9FA88A8ED3CE0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07EB157D" w14:textId="77777777" w:rsidTr="00F9554A">
        <w:tc>
          <w:tcPr>
            <w:tcW w:w="10201" w:type="dxa"/>
            <w:tcMar>
              <w:top w:w="113" w:type="dxa"/>
              <w:bottom w:w="113" w:type="dxa"/>
            </w:tcMar>
          </w:tcPr>
          <w:p w14:paraId="70F1D0FB" w14:textId="52AFD04C" w:rsidR="005240FA" w:rsidRPr="00BA7931" w:rsidRDefault="004263C0" w:rsidP="00F9554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address: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-524485874"/>
                <w:placeholder>
                  <w:docPart w:val="FABB89CC8FBE479195E9A8C004F5AB97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240FA" w:rsidRPr="00BA7931" w14:paraId="101C537C" w14:textId="77777777" w:rsidTr="00F9554A">
        <w:tc>
          <w:tcPr>
            <w:tcW w:w="10201" w:type="dxa"/>
            <w:tcMar>
              <w:top w:w="113" w:type="dxa"/>
              <w:bottom w:w="113" w:type="dxa"/>
            </w:tcMar>
          </w:tcPr>
          <w:p w14:paraId="60A409E4" w14:textId="6E60ADC3" w:rsidR="005240FA" w:rsidRDefault="004263C0" w:rsidP="00F9554A">
            <w:pPr>
              <w:tabs>
                <w:tab w:val="right" w:leader="dot" w:pos="9746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ABN:</w:t>
            </w:r>
            <w:r w:rsidR="006056E6" w:rsidRPr="001C526E">
              <w:rPr>
                <w:szCs w:val="18"/>
              </w:rPr>
              <w:t xml:space="preserve">  </w:t>
            </w:r>
            <w:sdt>
              <w:sdtPr>
                <w:id w:val="1181543949"/>
                <w:placeholder>
                  <w:docPart w:val="43BA337F244A41E4BC7BF233B73BB609"/>
                </w:placeholder>
                <w:showingPlcHdr/>
              </w:sdtPr>
              <w:sdtEndPr/>
              <w:sdtContent>
                <w:r w:rsidR="006056E6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9BB85DA" w14:textId="77777777" w:rsidR="005240FA" w:rsidRPr="002A19F9" w:rsidRDefault="005240FA" w:rsidP="005240FA">
      <w:pPr>
        <w:spacing w:after="0"/>
        <w:rPr>
          <w:sz w:val="18"/>
          <w:szCs w:val="18"/>
        </w:rPr>
      </w:pPr>
    </w:p>
    <w:p w14:paraId="26B09DBE" w14:textId="43E78425" w:rsidR="008943A8" w:rsidRPr="004263C0" w:rsidRDefault="008943A8" w:rsidP="00CD2F3F">
      <w:pPr>
        <w:spacing w:after="60" w:line="240" w:lineRule="auto"/>
        <w:rPr>
          <w:sz w:val="18"/>
          <w:szCs w:val="18"/>
        </w:rPr>
      </w:pPr>
      <w:r w:rsidRPr="004263C0">
        <w:rPr>
          <w:sz w:val="18"/>
          <w:szCs w:val="18"/>
        </w:rPr>
        <w:t>I understand that:</w:t>
      </w:r>
    </w:p>
    <w:p w14:paraId="0348D2C0" w14:textId="60DAFC52" w:rsidR="00926702" w:rsidRPr="004263C0" w:rsidRDefault="00926702" w:rsidP="00CD2F3F">
      <w:pPr>
        <w:pStyle w:val="ListParagraph"/>
        <w:numPr>
          <w:ilvl w:val="0"/>
          <w:numId w:val="2"/>
        </w:numPr>
        <w:spacing w:after="60" w:line="240" w:lineRule="auto"/>
        <w:ind w:left="357" w:hanging="357"/>
        <w:rPr>
          <w:rFonts w:cs="Arial"/>
          <w:sz w:val="18"/>
          <w:szCs w:val="18"/>
        </w:rPr>
      </w:pPr>
      <w:r w:rsidRPr="004263C0">
        <w:rPr>
          <w:rFonts w:cs="Arial"/>
          <w:sz w:val="18"/>
          <w:szCs w:val="18"/>
        </w:rPr>
        <w:t xml:space="preserve">Under section </w:t>
      </w:r>
      <w:r w:rsidR="008943A8" w:rsidRPr="004263C0">
        <w:rPr>
          <w:rFonts w:cs="Arial"/>
          <w:sz w:val="18"/>
          <w:szCs w:val="18"/>
        </w:rPr>
        <w:t xml:space="preserve">95 of the </w:t>
      </w:r>
      <w:r w:rsidR="008943A8" w:rsidRPr="004263C0">
        <w:rPr>
          <w:rFonts w:cs="Arial"/>
          <w:i/>
          <w:iCs/>
          <w:sz w:val="18"/>
          <w:szCs w:val="18"/>
        </w:rPr>
        <w:t xml:space="preserve">Planning, </w:t>
      </w:r>
      <w:proofErr w:type="gramStart"/>
      <w:r w:rsidR="008943A8" w:rsidRPr="004263C0">
        <w:rPr>
          <w:rFonts w:cs="Arial"/>
          <w:i/>
          <w:iCs/>
          <w:sz w:val="18"/>
          <w:szCs w:val="18"/>
        </w:rPr>
        <w:t>Development</w:t>
      </w:r>
      <w:proofErr w:type="gramEnd"/>
      <w:r w:rsidR="008943A8" w:rsidRPr="004263C0">
        <w:rPr>
          <w:rFonts w:cs="Arial"/>
          <w:i/>
          <w:iCs/>
          <w:sz w:val="18"/>
          <w:szCs w:val="18"/>
        </w:rPr>
        <w:t xml:space="preserve"> and Infrastructure Act 2016 </w:t>
      </w:r>
      <w:r w:rsidR="008943A8" w:rsidRPr="004263C0">
        <w:rPr>
          <w:rFonts w:cs="Arial"/>
          <w:sz w:val="18"/>
          <w:szCs w:val="18"/>
        </w:rPr>
        <w:t>(the Act), the Minister for Planning (the Minister) is the relevant authority for development classified as impact assessed development (other than restricted development).</w:t>
      </w:r>
    </w:p>
    <w:p w14:paraId="1CCF18E2" w14:textId="23B6B1C5" w:rsidR="008943A8" w:rsidRPr="004263C0" w:rsidRDefault="008943A8" w:rsidP="00CD2F3F">
      <w:pPr>
        <w:pStyle w:val="ListParagraph"/>
        <w:numPr>
          <w:ilvl w:val="0"/>
          <w:numId w:val="2"/>
        </w:numPr>
        <w:spacing w:after="60" w:line="240" w:lineRule="auto"/>
        <w:ind w:left="357" w:hanging="357"/>
        <w:rPr>
          <w:rFonts w:cs="Arial"/>
          <w:sz w:val="18"/>
          <w:szCs w:val="18"/>
        </w:rPr>
      </w:pPr>
      <w:r w:rsidRPr="004263C0">
        <w:rPr>
          <w:rFonts w:cs="Arial"/>
          <w:sz w:val="18"/>
          <w:szCs w:val="18"/>
        </w:rPr>
        <w:t xml:space="preserve">Before </w:t>
      </w:r>
      <w:r w:rsidR="00E013F4" w:rsidRPr="004263C0">
        <w:rPr>
          <w:rFonts w:cs="Arial"/>
          <w:sz w:val="18"/>
          <w:szCs w:val="18"/>
        </w:rPr>
        <w:t xml:space="preserve">approving </w:t>
      </w:r>
      <w:r w:rsidRPr="004263C0">
        <w:rPr>
          <w:rFonts w:cs="Arial"/>
          <w:sz w:val="18"/>
          <w:szCs w:val="18"/>
        </w:rPr>
        <w:t>an</w:t>
      </w:r>
      <w:r w:rsidR="00E013F4" w:rsidRPr="004263C0">
        <w:rPr>
          <w:rFonts w:cs="Arial"/>
          <w:sz w:val="18"/>
          <w:szCs w:val="18"/>
        </w:rPr>
        <w:t xml:space="preserve"> application for</w:t>
      </w:r>
      <w:r w:rsidRPr="004263C0">
        <w:rPr>
          <w:rFonts w:cs="Arial"/>
          <w:sz w:val="18"/>
          <w:szCs w:val="18"/>
        </w:rPr>
        <w:t xml:space="preserve"> impact assessed development, section 115(5)(d) of the Act requires the Minister to have regard to the </w:t>
      </w:r>
      <w:r w:rsidRPr="004263C0">
        <w:rPr>
          <w:rFonts w:cs="Arial"/>
          <w:i/>
          <w:iCs/>
          <w:sz w:val="18"/>
          <w:szCs w:val="18"/>
        </w:rPr>
        <w:t>Building Rules</w:t>
      </w:r>
      <w:r w:rsidRPr="004263C0">
        <w:rPr>
          <w:rFonts w:cs="Arial"/>
          <w:sz w:val="18"/>
          <w:szCs w:val="18"/>
        </w:rPr>
        <w:t xml:space="preserve"> (as defined in section 3 of the Act).</w:t>
      </w:r>
    </w:p>
    <w:p w14:paraId="546FCC98" w14:textId="68736B93" w:rsidR="008943A8" w:rsidRPr="004263C0" w:rsidRDefault="00E013F4" w:rsidP="004263C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="Arial"/>
          <w:sz w:val="18"/>
          <w:szCs w:val="18"/>
        </w:rPr>
      </w:pPr>
      <w:r w:rsidRPr="004263C0">
        <w:rPr>
          <w:rFonts w:cs="Arial"/>
          <w:sz w:val="18"/>
          <w:szCs w:val="18"/>
        </w:rPr>
        <w:t>The Minister may, pursuant to section 235(1) of the Act</w:t>
      </w:r>
      <w:r w:rsidRPr="004263C0">
        <w:rPr>
          <w:rFonts w:cs="Arial"/>
          <w:i/>
          <w:iCs/>
          <w:sz w:val="18"/>
          <w:szCs w:val="18"/>
        </w:rPr>
        <w:t xml:space="preserve"> </w:t>
      </w:r>
      <w:r w:rsidRPr="004263C0">
        <w:rPr>
          <w:rFonts w:cs="Arial"/>
          <w:sz w:val="18"/>
          <w:szCs w:val="18"/>
        </w:rPr>
        <w:t xml:space="preserve">and regulation 61 of the </w:t>
      </w:r>
      <w:r w:rsidRPr="004263C0">
        <w:rPr>
          <w:rFonts w:cs="Arial"/>
          <w:i/>
          <w:iCs/>
          <w:sz w:val="18"/>
          <w:szCs w:val="18"/>
        </w:rPr>
        <w:t xml:space="preserve">Planning, </w:t>
      </w:r>
      <w:proofErr w:type="gramStart"/>
      <w:r w:rsidRPr="004263C0">
        <w:rPr>
          <w:rFonts w:cs="Arial"/>
          <w:i/>
          <w:iCs/>
          <w:sz w:val="18"/>
          <w:szCs w:val="18"/>
        </w:rPr>
        <w:t>Development</w:t>
      </w:r>
      <w:proofErr w:type="gramEnd"/>
      <w:r w:rsidRPr="004263C0">
        <w:rPr>
          <w:rFonts w:cs="Arial"/>
          <w:i/>
          <w:iCs/>
          <w:sz w:val="18"/>
          <w:szCs w:val="18"/>
        </w:rPr>
        <w:t xml:space="preserve"> and Infrastructure (General) Regulations 2017</w:t>
      </w:r>
      <w:r w:rsidRPr="004263C0">
        <w:rPr>
          <w:rFonts w:cs="Arial"/>
          <w:sz w:val="18"/>
          <w:szCs w:val="18"/>
        </w:rPr>
        <w:t xml:space="preserve"> (the Regulations), rely on this Certificate of Compliance in making a decision on the proposed development under section 115(2) of the Act.</w:t>
      </w:r>
    </w:p>
    <w:p w14:paraId="623C535F" w14:textId="77777777" w:rsidR="00926702" w:rsidRPr="004263C0" w:rsidRDefault="00926702" w:rsidP="00CE5CFD">
      <w:pPr>
        <w:spacing w:after="0" w:line="240" w:lineRule="auto"/>
        <w:rPr>
          <w:sz w:val="18"/>
          <w:szCs w:val="18"/>
        </w:rPr>
      </w:pPr>
    </w:p>
    <w:p w14:paraId="633AAE53" w14:textId="775CD34A" w:rsidR="00920463" w:rsidRPr="004263C0" w:rsidRDefault="00297F87" w:rsidP="00CE5CFD">
      <w:pPr>
        <w:spacing w:after="0" w:line="240" w:lineRule="auto"/>
        <w:rPr>
          <w:sz w:val="18"/>
          <w:szCs w:val="18"/>
        </w:rPr>
      </w:pPr>
      <w:r w:rsidRPr="004263C0">
        <w:rPr>
          <w:sz w:val="18"/>
          <w:szCs w:val="18"/>
        </w:rPr>
        <w:t xml:space="preserve">I </w:t>
      </w:r>
      <w:r w:rsidR="00920463" w:rsidRPr="004263C0">
        <w:rPr>
          <w:sz w:val="18"/>
          <w:szCs w:val="18"/>
        </w:rPr>
        <w:t xml:space="preserve">have assessed documentation relating to the </w:t>
      </w:r>
      <w:r w:rsidR="00103F4E" w:rsidRPr="004263C0">
        <w:rPr>
          <w:sz w:val="18"/>
          <w:szCs w:val="18"/>
        </w:rPr>
        <w:t xml:space="preserve">above-described </w:t>
      </w:r>
      <w:r w:rsidR="000767B4" w:rsidRPr="004263C0">
        <w:rPr>
          <w:sz w:val="18"/>
          <w:szCs w:val="18"/>
        </w:rPr>
        <w:t xml:space="preserve">development </w:t>
      </w:r>
      <w:r w:rsidR="00920463" w:rsidRPr="004263C0">
        <w:rPr>
          <w:sz w:val="18"/>
          <w:szCs w:val="18"/>
        </w:rPr>
        <w:t xml:space="preserve">and hereby certify its compliance with the Building Rules </w:t>
      </w:r>
      <w:r w:rsidR="00E013F4" w:rsidRPr="004263C0">
        <w:rPr>
          <w:sz w:val="18"/>
          <w:szCs w:val="18"/>
        </w:rPr>
        <w:t>(as defined in section 3 of the Act)</w:t>
      </w:r>
      <w:r w:rsidR="008019B9" w:rsidRPr="004263C0">
        <w:rPr>
          <w:sz w:val="18"/>
          <w:szCs w:val="18"/>
        </w:rPr>
        <w:t>,</w:t>
      </w:r>
      <w:r w:rsidR="002E1ABF" w:rsidRPr="004263C0">
        <w:rPr>
          <w:sz w:val="18"/>
          <w:szCs w:val="18"/>
        </w:rPr>
        <w:t xml:space="preserve"> with </w:t>
      </w:r>
      <w:r w:rsidR="00920463" w:rsidRPr="004263C0">
        <w:rPr>
          <w:sz w:val="18"/>
          <w:szCs w:val="18"/>
        </w:rPr>
        <w:t>a copy of</w:t>
      </w:r>
      <w:r w:rsidR="002E1ABF" w:rsidRPr="004263C0">
        <w:rPr>
          <w:sz w:val="18"/>
          <w:szCs w:val="18"/>
        </w:rPr>
        <w:t xml:space="preserve"> the</w:t>
      </w:r>
      <w:r w:rsidR="00920463" w:rsidRPr="004263C0">
        <w:rPr>
          <w:sz w:val="18"/>
          <w:szCs w:val="18"/>
        </w:rPr>
        <w:t xml:space="preserve"> stamped</w:t>
      </w:r>
      <w:r w:rsidR="002E1ABF" w:rsidRPr="004263C0">
        <w:rPr>
          <w:sz w:val="18"/>
          <w:szCs w:val="18"/>
        </w:rPr>
        <w:t xml:space="preserve"> plans and other relevant</w:t>
      </w:r>
      <w:r w:rsidR="00920463" w:rsidRPr="004263C0">
        <w:rPr>
          <w:sz w:val="18"/>
          <w:szCs w:val="18"/>
        </w:rPr>
        <w:t xml:space="preserve"> documentation</w:t>
      </w:r>
      <w:r w:rsidR="002E1ABF" w:rsidRPr="004263C0">
        <w:rPr>
          <w:sz w:val="18"/>
          <w:szCs w:val="18"/>
        </w:rPr>
        <w:t xml:space="preserve"> attached to this Certificate</w:t>
      </w:r>
      <w:r w:rsidR="00492139" w:rsidRPr="004263C0">
        <w:rPr>
          <w:sz w:val="18"/>
          <w:szCs w:val="18"/>
        </w:rPr>
        <w:t xml:space="preserve"> of Compliance</w:t>
      </w:r>
      <w:r w:rsidR="00920463" w:rsidRPr="004263C0">
        <w:rPr>
          <w:sz w:val="18"/>
          <w:szCs w:val="18"/>
        </w:rPr>
        <w:t>.</w:t>
      </w:r>
    </w:p>
    <w:p w14:paraId="3F22C521" w14:textId="33F15795" w:rsidR="00106181" w:rsidRPr="004263C0" w:rsidRDefault="00106181" w:rsidP="00CE5CFD">
      <w:pPr>
        <w:spacing w:after="0" w:line="240" w:lineRule="auto"/>
        <w:rPr>
          <w:sz w:val="18"/>
          <w:szCs w:val="18"/>
        </w:rPr>
      </w:pPr>
    </w:p>
    <w:p w14:paraId="4CB9CBBD" w14:textId="55F9E3EC" w:rsidR="00106181" w:rsidRPr="004263C0" w:rsidRDefault="00106181" w:rsidP="00CE5CFD">
      <w:pPr>
        <w:spacing w:after="0" w:line="240" w:lineRule="auto"/>
        <w:rPr>
          <w:b/>
          <w:bCs/>
          <w:sz w:val="18"/>
          <w:szCs w:val="18"/>
        </w:rPr>
      </w:pPr>
      <w:r w:rsidRPr="004263C0">
        <w:rPr>
          <w:b/>
          <w:bCs/>
          <w:sz w:val="18"/>
          <w:szCs w:val="18"/>
        </w:rPr>
        <w:t>Recommended Conditions and Advisory Notes:</w:t>
      </w:r>
    </w:p>
    <w:p w14:paraId="6EA9B6D0" w14:textId="7FD740D8" w:rsidR="00106181" w:rsidRPr="004263C0" w:rsidRDefault="00106181" w:rsidP="00CE5CFD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8498"/>
      </w:tblGrid>
      <w:tr w:rsidR="00106181" w:rsidRPr="004263C0" w14:paraId="18AF54FE" w14:textId="77777777" w:rsidTr="005730BF">
        <w:tc>
          <w:tcPr>
            <w:tcW w:w="1696" w:type="dxa"/>
            <w:tcMar>
              <w:top w:w="85" w:type="dxa"/>
              <w:bottom w:w="85" w:type="dxa"/>
            </w:tcMar>
          </w:tcPr>
          <w:p w14:paraId="0CE2383D" w14:textId="65304A12" w:rsidR="00106181" w:rsidRPr="004263C0" w:rsidRDefault="00106181" w:rsidP="00920463">
            <w:pPr>
              <w:jc w:val="both"/>
              <w:rPr>
                <w:sz w:val="18"/>
                <w:szCs w:val="18"/>
              </w:rPr>
            </w:pPr>
            <w:r w:rsidRPr="004263C0">
              <w:rPr>
                <w:sz w:val="18"/>
                <w:szCs w:val="18"/>
              </w:rPr>
              <w:t>Conditions</w:t>
            </w:r>
          </w:p>
        </w:tc>
        <w:tc>
          <w:tcPr>
            <w:tcW w:w="8498" w:type="dxa"/>
            <w:tcMar>
              <w:top w:w="85" w:type="dxa"/>
              <w:bottom w:w="85" w:type="dxa"/>
            </w:tcMar>
          </w:tcPr>
          <w:p w14:paraId="174DE724" w14:textId="29CB3660" w:rsidR="00106181" w:rsidRPr="006056E6" w:rsidRDefault="00845B0B" w:rsidP="006056E6">
            <w:pPr>
              <w:pStyle w:val="Bullet1"/>
              <w:spacing w:after="120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0275404"/>
                <w:placeholder>
                  <w:docPart w:val="89CC85F599D741FAA49CA08ED06C4C21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D942DD6" w14:textId="66206407" w:rsidR="00106181" w:rsidRPr="006056E6" w:rsidRDefault="00845B0B" w:rsidP="006056E6">
            <w:pPr>
              <w:pStyle w:val="Bullet1"/>
              <w:spacing w:after="120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6328399"/>
                <w:placeholder>
                  <w:docPart w:val="532821F1E350444BB9080602894EFD15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  <w:r w:rsidR="000E6F5C" w:rsidRPr="006056E6">
              <w:rPr>
                <w:sz w:val="20"/>
                <w:szCs w:val="20"/>
              </w:rPr>
              <w:t xml:space="preserve"> </w:t>
            </w:r>
          </w:p>
        </w:tc>
      </w:tr>
      <w:tr w:rsidR="00106181" w:rsidRPr="004263C0" w14:paraId="144596EB" w14:textId="77777777" w:rsidTr="005730BF">
        <w:tc>
          <w:tcPr>
            <w:tcW w:w="1696" w:type="dxa"/>
            <w:tcMar>
              <w:top w:w="85" w:type="dxa"/>
              <w:bottom w:w="85" w:type="dxa"/>
            </w:tcMar>
          </w:tcPr>
          <w:p w14:paraId="195C5D7B" w14:textId="58F0D2E9" w:rsidR="00106181" w:rsidRPr="004263C0" w:rsidRDefault="00106181" w:rsidP="00920463">
            <w:pPr>
              <w:jc w:val="both"/>
              <w:rPr>
                <w:sz w:val="18"/>
                <w:szCs w:val="18"/>
              </w:rPr>
            </w:pPr>
            <w:r w:rsidRPr="004263C0">
              <w:rPr>
                <w:sz w:val="18"/>
                <w:szCs w:val="18"/>
              </w:rPr>
              <w:t xml:space="preserve">Advisory Notes </w:t>
            </w:r>
          </w:p>
        </w:tc>
        <w:tc>
          <w:tcPr>
            <w:tcW w:w="8498" w:type="dxa"/>
            <w:tcMar>
              <w:top w:w="85" w:type="dxa"/>
              <w:bottom w:w="85" w:type="dxa"/>
            </w:tcMar>
          </w:tcPr>
          <w:p w14:paraId="794FF2D7" w14:textId="43E4B6B8" w:rsidR="00106181" w:rsidRPr="006056E6" w:rsidRDefault="00845B0B" w:rsidP="006056E6">
            <w:pPr>
              <w:pStyle w:val="Bullet1"/>
              <w:spacing w:after="120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04604964"/>
                <w:placeholder>
                  <w:docPart w:val="30CDC01779EE44019E8D04FFDA985DF0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77AFCEC" w14:textId="6D98A531" w:rsidR="00106181" w:rsidRPr="006056E6" w:rsidRDefault="00845B0B" w:rsidP="006056E6">
            <w:pPr>
              <w:pStyle w:val="Bullet1"/>
              <w:spacing w:after="120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87753198"/>
                <w:placeholder>
                  <w:docPart w:val="6761E374CCB04C118A2EF20D32C95F37"/>
                </w:placeholder>
                <w:showingPlcHdr/>
              </w:sdtPr>
              <w:sdtEndPr/>
              <w:sdtContent>
                <w:r w:rsidR="000E6F5C" w:rsidRPr="006056E6">
                  <w:rPr>
                    <w:rStyle w:val="PlaceholderText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  <w:r w:rsidR="000E6F5C" w:rsidRPr="006056E6">
              <w:rPr>
                <w:sz w:val="20"/>
                <w:szCs w:val="20"/>
              </w:rPr>
              <w:t xml:space="preserve"> </w:t>
            </w:r>
          </w:p>
        </w:tc>
      </w:tr>
    </w:tbl>
    <w:p w14:paraId="744F34AA" w14:textId="172C49AB" w:rsidR="00823E78" w:rsidRDefault="00823E78" w:rsidP="00823E78">
      <w:pPr>
        <w:pBdr>
          <w:bottom w:val="single" w:sz="4" w:space="1" w:color="D9D9D9"/>
        </w:pBdr>
        <w:tabs>
          <w:tab w:val="left" w:pos="6379"/>
        </w:tabs>
        <w:spacing w:before="720" w:after="0"/>
        <w:rPr>
          <w:szCs w:val="18"/>
        </w:rPr>
      </w:pPr>
      <w:r>
        <w:rPr>
          <w:szCs w:val="18"/>
        </w:rPr>
        <w:t>S</w:t>
      </w:r>
      <w:r w:rsidRPr="00116A12">
        <w:rPr>
          <w:szCs w:val="18"/>
        </w:rPr>
        <w:t xml:space="preserve">ignature: </w:t>
      </w:r>
      <w:r w:rsidR="000E680F">
        <w:rPr>
          <w:szCs w:val="18"/>
        </w:rPr>
        <w:t xml:space="preserve"> </w:t>
      </w:r>
      <w:r>
        <w:rPr>
          <w:szCs w:val="18"/>
        </w:rPr>
        <w:tab/>
        <w:t>Date:</w:t>
      </w:r>
      <w:r w:rsidR="000E680F">
        <w:rPr>
          <w:szCs w:val="18"/>
        </w:rPr>
        <w:t xml:space="preserve">  </w:t>
      </w:r>
    </w:p>
    <w:p w14:paraId="309AC3A3" w14:textId="77777777" w:rsidR="00D85230" w:rsidRDefault="00D85230" w:rsidP="00D85230">
      <w:pPr>
        <w:spacing w:after="0"/>
        <w:rPr>
          <w:sz w:val="18"/>
          <w:szCs w:val="18"/>
        </w:rPr>
      </w:pPr>
    </w:p>
    <w:p w14:paraId="3C501211" w14:textId="63EBA0C6" w:rsidR="00D85230" w:rsidRDefault="00845B0B" w:rsidP="00D85230">
      <w:pPr>
        <w:spacing w:after="0"/>
        <w:rPr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495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30">
            <w:rPr>
              <w:rFonts w:ascii="MS Gothic" w:eastAsia="MS Gothic" w:hAnsi="MS Gothic" w:cs="Segoe UI Symbol" w:hint="eastAsia"/>
              <w:sz w:val="24"/>
              <w:szCs w:val="24"/>
              <w:lang w:val="en-US"/>
            </w:rPr>
            <w:t>☐</w:t>
          </w:r>
        </w:sdtContent>
      </w:sdt>
      <w:r w:rsidR="00D85230">
        <w:rPr>
          <w:sz w:val="24"/>
          <w:szCs w:val="24"/>
        </w:rPr>
        <w:t xml:space="preserve">  </w:t>
      </w:r>
      <w:r w:rsidR="00D85230">
        <w:rPr>
          <w:i/>
          <w:sz w:val="18"/>
          <w:szCs w:val="18"/>
        </w:rPr>
        <w:t>If being lodged electronically, please tick to indicate agreement to this declaration.</w:t>
      </w:r>
    </w:p>
    <w:sectPr w:rsidR="00D85230" w:rsidSect="00DD01C0">
      <w:footerReference w:type="first" r:id="rId8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4AB3" w14:textId="77777777" w:rsidR="00DC72E4" w:rsidRDefault="00DC72E4" w:rsidP="00DC72E4">
      <w:pPr>
        <w:spacing w:after="0" w:line="240" w:lineRule="auto"/>
      </w:pPr>
      <w:r>
        <w:separator/>
      </w:r>
    </w:p>
  </w:endnote>
  <w:endnote w:type="continuationSeparator" w:id="0">
    <w:p w14:paraId="76C73532" w14:textId="77777777" w:rsidR="00DC72E4" w:rsidRDefault="00DC72E4" w:rsidP="00DC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5132" w14:textId="7F09C277" w:rsidR="00DD01C0" w:rsidRDefault="00DD01C0">
    <w:pPr>
      <w:pStyle w:val="Footer"/>
    </w:pPr>
    <w:r>
      <w:rPr>
        <w:rFonts w:asciiTheme="minorHAnsi" w:hAnsiTheme="minorHAnsi"/>
        <w:noProof/>
        <w:sz w:val="16"/>
        <w:szCs w:val="16"/>
        <w:lang w:eastAsia="en-AU"/>
      </w:rPr>
      <w:drawing>
        <wp:anchor distT="0" distB="0" distL="114300" distR="114300" simplePos="0" relativeHeight="251665408" behindDoc="1" locked="0" layoutInCell="1" allowOverlap="1" wp14:anchorId="34763E80" wp14:editId="6E1708E4">
          <wp:simplePos x="0" y="0"/>
          <wp:positionH relativeFrom="column">
            <wp:posOffset>4371975</wp:posOffset>
          </wp:positionH>
          <wp:positionV relativeFrom="paragraph">
            <wp:posOffset>-161925</wp:posOffset>
          </wp:positionV>
          <wp:extent cx="2152800" cy="446400"/>
          <wp:effectExtent l="0" t="0" r="0" b="0"/>
          <wp:wrapNone/>
          <wp:docPr id="2" name="Picture 2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4882" w14:textId="77777777" w:rsidR="00DC72E4" w:rsidRDefault="00DC72E4" w:rsidP="00DC72E4">
      <w:pPr>
        <w:spacing w:after="0" w:line="240" w:lineRule="auto"/>
      </w:pPr>
      <w:r>
        <w:separator/>
      </w:r>
    </w:p>
  </w:footnote>
  <w:footnote w:type="continuationSeparator" w:id="0">
    <w:p w14:paraId="7C3A4F04" w14:textId="77777777" w:rsidR="00DC72E4" w:rsidRDefault="00DC72E4" w:rsidP="00DC7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1E2D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4E28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7C44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BA93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229C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E70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8B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2D9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AC1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AC6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317DD"/>
    <w:multiLevelType w:val="hybridMultilevel"/>
    <w:tmpl w:val="3DCAC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67C31"/>
    <w:multiLevelType w:val="hybridMultilevel"/>
    <w:tmpl w:val="BC162B00"/>
    <w:lvl w:ilvl="0" w:tplc="DF4034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2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7C29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E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8CF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8A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A8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A45"/>
    <w:multiLevelType w:val="hybridMultilevel"/>
    <w:tmpl w:val="2DCA1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13C73"/>
    <w:multiLevelType w:val="hybridMultilevel"/>
    <w:tmpl w:val="36F25918"/>
    <w:lvl w:ilvl="0" w:tplc="DF403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5E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E7C29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2E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8CF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8A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6A8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37CC1"/>
    <w:multiLevelType w:val="hybridMultilevel"/>
    <w:tmpl w:val="BC00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1C76"/>
    <w:multiLevelType w:val="hybridMultilevel"/>
    <w:tmpl w:val="205816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5123">
    <w:abstractNumId w:val="15"/>
  </w:num>
  <w:num w:numId="2" w16cid:durableId="1376004231">
    <w:abstractNumId w:val="14"/>
  </w:num>
  <w:num w:numId="3" w16cid:durableId="1639453075">
    <w:abstractNumId w:val="12"/>
  </w:num>
  <w:num w:numId="4" w16cid:durableId="1866870594">
    <w:abstractNumId w:val="10"/>
  </w:num>
  <w:num w:numId="5" w16cid:durableId="967932604">
    <w:abstractNumId w:val="11"/>
  </w:num>
  <w:num w:numId="6" w16cid:durableId="112213827">
    <w:abstractNumId w:val="11"/>
  </w:num>
  <w:num w:numId="7" w16cid:durableId="953900741">
    <w:abstractNumId w:val="11"/>
  </w:num>
  <w:num w:numId="8" w16cid:durableId="1835952533">
    <w:abstractNumId w:val="13"/>
  </w:num>
  <w:num w:numId="9" w16cid:durableId="1646203712">
    <w:abstractNumId w:val="9"/>
  </w:num>
  <w:num w:numId="10" w16cid:durableId="88888208">
    <w:abstractNumId w:val="9"/>
  </w:num>
  <w:num w:numId="11" w16cid:durableId="427391985">
    <w:abstractNumId w:val="7"/>
  </w:num>
  <w:num w:numId="12" w16cid:durableId="1310861683">
    <w:abstractNumId w:val="7"/>
  </w:num>
  <w:num w:numId="13" w16cid:durableId="583609689">
    <w:abstractNumId w:val="6"/>
  </w:num>
  <w:num w:numId="14" w16cid:durableId="907346860">
    <w:abstractNumId w:val="5"/>
  </w:num>
  <w:num w:numId="15" w16cid:durableId="1296718785">
    <w:abstractNumId w:val="5"/>
  </w:num>
  <w:num w:numId="16" w16cid:durableId="320697308">
    <w:abstractNumId w:val="4"/>
  </w:num>
  <w:num w:numId="17" w16cid:durableId="2010056214">
    <w:abstractNumId w:val="4"/>
  </w:num>
  <w:num w:numId="18" w16cid:durableId="1052730674">
    <w:abstractNumId w:val="8"/>
  </w:num>
  <w:num w:numId="19" w16cid:durableId="1154641198">
    <w:abstractNumId w:val="8"/>
  </w:num>
  <w:num w:numId="20" w16cid:durableId="1509445700">
    <w:abstractNumId w:val="3"/>
  </w:num>
  <w:num w:numId="21" w16cid:durableId="1911500484">
    <w:abstractNumId w:val="3"/>
  </w:num>
  <w:num w:numId="22" w16cid:durableId="890309538">
    <w:abstractNumId w:val="2"/>
  </w:num>
  <w:num w:numId="23" w16cid:durableId="27996333">
    <w:abstractNumId w:val="2"/>
  </w:num>
  <w:num w:numId="24" w16cid:durableId="1939408603">
    <w:abstractNumId w:val="1"/>
  </w:num>
  <w:num w:numId="25" w16cid:durableId="235241376">
    <w:abstractNumId w:val="1"/>
  </w:num>
  <w:num w:numId="26" w16cid:durableId="723142912">
    <w:abstractNumId w:val="0"/>
  </w:num>
  <w:num w:numId="27" w16cid:durableId="740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92"/>
    <w:rsid w:val="000171F7"/>
    <w:rsid w:val="000352AE"/>
    <w:rsid w:val="00067ECF"/>
    <w:rsid w:val="000767B4"/>
    <w:rsid w:val="000A3A92"/>
    <w:rsid w:val="000C785C"/>
    <w:rsid w:val="000D08CF"/>
    <w:rsid w:val="000E5E85"/>
    <w:rsid w:val="000E680F"/>
    <w:rsid w:val="000E6F5C"/>
    <w:rsid w:val="00103F4E"/>
    <w:rsid w:val="00106181"/>
    <w:rsid w:val="00106EA1"/>
    <w:rsid w:val="001227BC"/>
    <w:rsid w:val="001716ED"/>
    <w:rsid w:val="001C56BA"/>
    <w:rsid w:val="0023298B"/>
    <w:rsid w:val="002773ED"/>
    <w:rsid w:val="00297F87"/>
    <w:rsid w:val="002E1ABF"/>
    <w:rsid w:val="0033778D"/>
    <w:rsid w:val="00391A2C"/>
    <w:rsid w:val="003A3706"/>
    <w:rsid w:val="003D1302"/>
    <w:rsid w:val="003F107B"/>
    <w:rsid w:val="004263C0"/>
    <w:rsid w:val="00492139"/>
    <w:rsid w:val="004F11EF"/>
    <w:rsid w:val="004F7A0B"/>
    <w:rsid w:val="00511D82"/>
    <w:rsid w:val="005159D1"/>
    <w:rsid w:val="005240FA"/>
    <w:rsid w:val="005730BF"/>
    <w:rsid w:val="005B796A"/>
    <w:rsid w:val="005D6620"/>
    <w:rsid w:val="00600B9C"/>
    <w:rsid w:val="00604D3D"/>
    <w:rsid w:val="006056E6"/>
    <w:rsid w:val="00610C14"/>
    <w:rsid w:val="006320A7"/>
    <w:rsid w:val="00654FFA"/>
    <w:rsid w:val="00656091"/>
    <w:rsid w:val="006A1A4F"/>
    <w:rsid w:val="006F39B5"/>
    <w:rsid w:val="00713ED2"/>
    <w:rsid w:val="00737803"/>
    <w:rsid w:val="007D2E57"/>
    <w:rsid w:val="007D4B55"/>
    <w:rsid w:val="008019B9"/>
    <w:rsid w:val="00823E78"/>
    <w:rsid w:val="00845B0B"/>
    <w:rsid w:val="00861BF6"/>
    <w:rsid w:val="0086339E"/>
    <w:rsid w:val="008943A8"/>
    <w:rsid w:val="008A44BB"/>
    <w:rsid w:val="008A6551"/>
    <w:rsid w:val="008B4C4E"/>
    <w:rsid w:val="008E5071"/>
    <w:rsid w:val="00920463"/>
    <w:rsid w:val="00926702"/>
    <w:rsid w:val="00995BDF"/>
    <w:rsid w:val="009B6FA6"/>
    <w:rsid w:val="009C22E2"/>
    <w:rsid w:val="009D1485"/>
    <w:rsid w:val="00A07D16"/>
    <w:rsid w:val="00A43E59"/>
    <w:rsid w:val="00A47434"/>
    <w:rsid w:val="00A531A4"/>
    <w:rsid w:val="00A72EA7"/>
    <w:rsid w:val="00A8173B"/>
    <w:rsid w:val="00AA176A"/>
    <w:rsid w:val="00AB429D"/>
    <w:rsid w:val="00AD2B45"/>
    <w:rsid w:val="00B21557"/>
    <w:rsid w:val="00B40176"/>
    <w:rsid w:val="00B91371"/>
    <w:rsid w:val="00C94234"/>
    <w:rsid w:val="00C96855"/>
    <w:rsid w:val="00CD2F3F"/>
    <w:rsid w:val="00CD427D"/>
    <w:rsid w:val="00CD7842"/>
    <w:rsid w:val="00CE5CFD"/>
    <w:rsid w:val="00CF656D"/>
    <w:rsid w:val="00D7605A"/>
    <w:rsid w:val="00D85230"/>
    <w:rsid w:val="00DC0AD2"/>
    <w:rsid w:val="00DC72E4"/>
    <w:rsid w:val="00DD01C0"/>
    <w:rsid w:val="00E00188"/>
    <w:rsid w:val="00E013F4"/>
    <w:rsid w:val="00E34F14"/>
    <w:rsid w:val="00E76D81"/>
    <w:rsid w:val="00EA4312"/>
    <w:rsid w:val="00EB33F4"/>
    <w:rsid w:val="00F01210"/>
    <w:rsid w:val="00F62012"/>
    <w:rsid w:val="00F6254C"/>
    <w:rsid w:val="00F723F2"/>
    <w:rsid w:val="00F73A17"/>
    <w:rsid w:val="00F96969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89EB84"/>
  <w15:chartTrackingRefBased/>
  <w15:docId w15:val="{5D88781B-D257-461D-83C2-1F8CA785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FD"/>
    <w:pPr>
      <w:spacing w:after="180" w:line="264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CFD"/>
    <w:pPr>
      <w:keepNext/>
      <w:keepLines/>
      <w:spacing w:after="360"/>
      <w:outlineLvl w:val="0"/>
    </w:pPr>
    <w:rPr>
      <w:rFonts w:ascii="Verdana" w:eastAsia="Gill Sans MT" w:hAnsi="Verdana" w:cstheme="majorBidi"/>
      <w:color w:val="6B6B6B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CFD"/>
    <w:pPr>
      <w:keepNext/>
      <w:keepLines/>
      <w:spacing w:before="3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CFD"/>
    <w:pPr>
      <w:keepNext/>
      <w:keepLines/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C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C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C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C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C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C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A92"/>
    <w:rPr>
      <w:color w:val="808080"/>
    </w:rPr>
  </w:style>
  <w:style w:type="character" w:styleId="Strong">
    <w:name w:val="Strong"/>
    <w:basedOn w:val="DefaultParagraphFont"/>
    <w:uiPriority w:val="22"/>
    <w:qFormat/>
    <w:rsid w:val="000A3A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5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FD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E5CFD"/>
    <w:pPr>
      <w:numPr>
        <w:numId w:val="7"/>
      </w:numPr>
      <w:spacing w:after="120"/>
    </w:pPr>
    <w:rPr>
      <w:rFonts w:cs="Calibri"/>
    </w:rPr>
  </w:style>
  <w:style w:type="table" w:styleId="TableGrid">
    <w:name w:val="Table Grid"/>
    <w:basedOn w:val="TableNormal"/>
    <w:rsid w:val="00CE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8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5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CF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E5CFD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FD"/>
    <w:rPr>
      <w:rFonts w:ascii="Arial" w:eastAsia="Arial" w:hAnsi="Arial" w:cs="Arial"/>
      <w:b/>
      <w:bCs/>
    </w:rPr>
  </w:style>
  <w:style w:type="paragraph" w:styleId="Footer">
    <w:name w:val="footer"/>
    <w:basedOn w:val="Normal"/>
    <w:link w:val="FooterChar"/>
    <w:uiPriority w:val="99"/>
    <w:unhideWhenUsed/>
    <w:rsid w:val="00CE5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F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CE5CFD"/>
    <w:rPr>
      <w:rFonts w:ascii="Verdana" w:eastAsia="Gill Sans MT" w:hAnsi="Verdana" w:cstheme="majorBidi"/>
      <w:color w:val="6B6B6B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E5CFD"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5CFD"/>
    <w:rPr>
      <w:rFonts w:ascii="Arial" w:eastAsia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CE5CFD"/>
    <w:rPr>
      <w:color w:val="0563C1"/>
      <w:u w:val="single"/>
    </w:rPr>
  </w:style>
  <w:style w:type="paragraph" w:customStyle="1" w:styleId="Bullet1">
    <w:name w:val="Bullet 1"/>
    <w:basedOn w:val="ListParagraph"/>
    <w:qFormat/>
    <w:rsid w:val="00CE5CFD"/>
    <w:pPr>
      <w:spacing w:after="180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FD"/>
    <w:rPr>
      <w:rFonts w:ascii="Segoe UI" w:eastAsia="Arial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5CFD"/>
  </w:style>
  <w:style w:type="paragraph" w:styleId="BlockText">
    <w:name w:val="Block Text"/>
    <w:basedOn w:val="Normal"/>
    <w:uiPriority w:val="99"/>
    <w:semiHidden/>
    <w:unhideWhenUsed/>
    <w:rsid w:val="00CE5CFD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E5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CFD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5C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5CFD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E5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5CFD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5CF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5CFD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C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CFD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E5CF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5CFD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5C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5CFD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5C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5CFD"/>
    <w:rPr>
      <w:rFonts w:ascii="Arial" w:eastAsia="Arial" w:hAnsi="Arial" w:cs="Arial"/>
      <w:sz w:val="16"/>
      <w:szCs w:val="16"/>
    </w:rPr>
  </w:style>
  <w:style w:type="paragraph" w:customStyle="1" w:styleId="Bullet2">
    <w:name w:val="Bullet 2"/>
    <w:basedOn w:val="ListParagraph"/>
    <w:qFormat/>
    <w:rsid w:val="00CE5CFD"/>
    <w:pPr>
      <w:numPr>
        <w:ilvl w:val="1"/>
        <w:numId w:val="8"/>
      </w:numPr>
      <w:spacing w:after="180"/>
    </w:pPr>
  </w:style>
  <w:style w:type="paragraph" w:styleId="Closing">
    <w:name w:val="Closing"/>
    <w:basedOn w:val="Normal"/>
    <w:link w:val="ClosingChar"/>
    <w:uiPriority w:val="99"/>
    <w:semiHidden/>
    <w:unhideWhenUsed/>
    <w:rsid w:val="00CE5C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5CFD"/>
    <w:rPr>
      <w:rFonts w:ascii="Arial" w:eastAsia="Arial" w:hAnsi="Arial" w:cs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5CFD"/>
  </w:style>
  <w:style w:type="character" w:customStyle="1" w:styleId="DateChar">
    <w:name w:val="Date Char"/>
    <w:basedOn w:val="DefaultParagraphFont"/>
    <w:link w:val="Date"/>
    <w:uiPriority w:val="99"/>
    <w:semiHidden/>
    <w:rsid w:val="00CE5CFD"/>
    <w:rPr>
      <w:rFonts w:ascii="Arial" w:eastAsia="Arial" w:hAnsi="Arial" w:cs="Arial"/>
    </w:rPr>
  </w:style>
  <w:style w:type="paragraph" w:customStyle="1" w:styleId="Default">
    <w:name w:val="Default"/>
    <w:basedOn w:val="Normal"/>
    <w:rsid w:val="00CE5CFD"/>
    <w:pPr>
      <w:spacing w:after="0" w:line="240" w:lineRule="auto"/>
    </w:pPr>
    <w:rPr>
      <w:rFonts w:ascii="Calibri" w:hAnsi="Calibri" w:cs="Calibri"/>
      <w:sz w:val="24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5C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5CFD"/>
    <w:rPr>
      <w:rFonts w:ascii="Segoe UI" w:eastAsia="Arial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5C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5CFD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5CF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5CFD"/>
    <w:rPr>
      <w:rFonts w:ascii="Arial" w:eastAsia="Arial" w:hAnsi="Arial" w:cs="Arial"/>
    </w:rPr>
  </w:style>
  <w:style w:type="paragraph" w:styleId="EnvelopeAddress">
    <w:name w:val="envelope address"/>
    <w:basedOn w:val="Normal"/>
    <w:uiPriority w:val="99"/>
    <w:semiHidden/>
    <w:unhideWhenUsed/>
    <w:rsid w:val="00CE5C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E5CF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E5CF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CF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CFD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C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C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C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C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C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5C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5CFD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5CFD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5CFD"/>
    <w:rPr>
      <w:rFonts w:ascii="Consolas" w:eastAsia="Arial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5CF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5CFD"/>
    <w:rPr>
      <w:rFonts w:asciiTheme="majorHAnsi" w:eastAsiaTheme="majorEastAsia" w:hAnsiTheme="majorHAnsi" w:cstheme="majorBidi"/>
      <w:b/>
      <w:bCs/>
    </w:rPr>
  </w:style>
  <w:style w:type="paragraph" w:customStyle="1" w:styleId="Introparagraph">
    <w:name w:val="Intro paragraph"/>
    <w:basedOn w:val="Normal"/>
    <w:qFormat/>
    <w:rsid w:val="00CE5CFD"/>
    <w:pPr>
      <w:tabs>
        <w:tab w:val="left" w:pos="357"/>
      </w:tabs>
      <w:spacing w:after="200"/>
    </w:pPr>
    <w:rPr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E5C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E5C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E5C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E5C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E5CF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E5CFD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E5CF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E5CF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CE5CFD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E5CFD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E5C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5C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5C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5C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5C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E5CFD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E5CFD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E5CFD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E5CFD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E5CFD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E5C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88" w:lineRule="auto"/>
      <w:textAlignment w:val="center"/>
    </w:pPr>
    <w:rPr>
      <w:rFonts w:ascii="Consolas" w:hAnsi="Consolas" w:cs="Consolas"/>
      <w:color w:val="000000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5CFD"/>
    <w:rPr>
      <w:rFonts w:ascii="Consolas" w:hAnsi="Consolas" w:cs="Consolas"/>
      <w:color w:val="000000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5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5C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E5CFD"/>
    <w:pPr>
      <w:autoSpaceDE w:val="0"/>
      <w:autoSpaceDN w:val="0"/>
      <w:adjustRightInd w:val="0"/>
      <w:spacing w:after="0" w:line="240" w:lineRule="auto"/>
      <w:textAlignment w:val="center"/>
    </w:pPr>
    <w:rPr>
      <w:rFonts w:ascii="Gill Sans MT" w:hAnsi="Gill Sans MT" w:cs="Minion Pro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E5C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E5C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5C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5CFD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CF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CFD"/>
    <w:rPr>
      <w:rFonts w:ascii="Consolas" w:eastAsia="Arial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5C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5CFD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5C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5CFD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C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5CF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5CF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5CF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E5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E5C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E5C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E5CF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E5CFD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E5CF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E5CF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E5CF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E5CF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E5CF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E5CFD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CFD"/>
    <w:pPr>
      <w:spacing w:before="240" w:after="0" w:line="288" w:lineRule="auto"/>
      <w:outlineLvl w:val="9"/>
    </w:pPr>
    <w:rPr>
      <w:rFonts w:asciiTheme="majorHAnsi" w:hAnsiTheme="majorHAnsi"/>
      <w:color w:val="2F5496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ACD25F66C94748A394D5ADBAA3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6C70-377D-40F2-912C-93F87D17BFFF}"/>
      </w:docPartPr>
      <w:docPartBody>
        <w:p w:rsidR="00D14C78" w:rsidRDefault="006A6C3D" w:rsidP="006A6C3D">
          <w:pPr>
            <w:pStyle w:val="25ACD25F66C94748A394D5ADBAA3F47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46E832FE8E464C9ED30083F8EF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0883-B501-4B6D-B29D-2FBE85A8C73D}"/>
      </w:docPartPr>
      <w:docPartBody>
        <w:p w:rsidR="00D14C78" w:rsidRDefault="006A6C3D" w:rsidP="006A6C3D">
          <w:pPr>
            <w:pStyle w:val="6046E832FE8E464C9ED30083F8EF85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834D8358AA4617AA8CF4398860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413E-1B34-47AB-B349-DCCB6B0AC53C}"/>
      </w:docPartPr>
      <w:docPartBody>
        <w:p w:rsidR="00D14C78" w:rsidRDefault="006A6C3D" w:rsidP="006A6C3D">
          <w:pPr>
            <w:pStyle w:val="37834D8358AA4617AA8CF4398860E5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9CC85F599D741FAA49CA08ED06C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A590-A7BE-458C-8F5F-44D62E3ED6C3}"/>
      </w:docPartPr>
      <w:docPartBody>
        <w:p w:rsidR="00D14C78" w:rsidRDefault="006A6C3D" w:rsidP="006A6C3D">
          <w:pPr>
            <w:pStyle w:val="89CC85F599D741FAA49CA08ED06C4C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32821F1E350444BB9080602894E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181E-669F-4329-9C00-2193AEDAAF0E}"/>
      </w:docPartPr>
      <w:docPartBody>
        <w:p w:rsidR="00D14C78" w:rsidRDefault="006A6C3D" w:rsidP="006A6C3D">
          <w:pPr>
            <w:pStyle w:val="532821F1E350444BB9080602894EFD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CDC01779EE44019E8D04FFDA98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2B38-CAA6-42D1-9917-5AA13290E559}"/>
      </w:docPartPr>
      <w:docPartBody>
        <w:p w:rsidR="00D14C78" w:rsidRDefault="006A6C3D" w:rsidP="006A6C3D">
          <w:pPr>
            <w:pStyle w:val="30CDC01779EE44019E8D04FFDA985D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61E374CCB04C118A2EF20D32C9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3FCF-C37B-4E8F-BC2C-11B5E4A9BAF9}"/>
      </w:docPartPr>
      <w:docPartBody>
        <w:p w:rsidR="00D14C78" w:rsidRDefault="006A6C3D" w:rsidP="006A6C3D">
          <w:pPr>
            <w:pStyle w:val="6761E374CCB04C118A2EF20D32C95F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371BAFF88A436E900648F3217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D972-AF87-4AC2-AA8B-DB37B57F1BE9}"/>
      </w:docPartPr>
      <w:docPartBody>
        <w:p w:rsidR="00D14C78" w:rsidRDefault="006A6C3D" w:rsidP="006A6C3D">
          <w:pPr>
            <w:pStyle w:val="82371BAFF88A436E900648F32172AC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E9A5B188A140BA811E4DE64F95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7BC3-0FDB-4220-AA88-A7DC50C8F396}"/>
      </w:docPartPr>
      <w:docPartBody>
        <w:p w:rsidR="00D14C78" w:rsidRDefault="006A6C3D" w:rsidP="006A6C3D">
          <w:pPr>
            <w:pStyle w:val="8CE9A5B188A140BA811E4DE64F9503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1D41126001C45EFAE7FA468DAC4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5FA2-668D-4F94-B490-7E72F5698EEB}"/>
      </w:docPartPr>
      <w:docPartBody>
        <w:p w:rsidR="00D14C78" w:rsidRDefault="006A6C3D" w:rsidP="006A6C3D">
          <w:pPr>
            <w:pStyle w:val="41D41126001C45EFAE7FA468DAC4FE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8FACB4CA144AEBBF50D3E0F0D4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3646-99BF-4618-82C4-8FC945324122}"/>
      </w:docPartPr>
      <w:docPartBody>
        <w:p w:rsidR="00D14C78" w:rsidRDefault="006A6C3D" w:rsidP="006A6C3D">
          <w:pPr>
            <w:pStyle w:val="588FACB4CA144AEBBF50D3E0F0D453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05D9C7526741E197C9FA88A8ED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CABF-79D1-4122-8983-52F2FB57C818}"/>
      </w:docPartPr>
      <w:docPartBody>
        <w:p w:rsidR="00D14C78" w:rsidRDefault="006A6C3D" w:rsidP="006A6C3D">
          <w:pPr>
            <w:pStyle w:val="0805D9C7526741E197C9FA88A8ED3C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BB89CC8FBE479195E9A8C004F5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4663-CEE9-4530-9DA5-D5737DAB07EC}"/>
      </w:docPartPr>
      <w:docPartBody>
        <w:p w:rsidR="00D14C78" w:rsidRDefault="006A6C3D" w:rsidP="006A6C3D">
          <w:pPr>
            <w:pStyle w:val="FABB89CC8FBE479195E9A8C004F5AB9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BA337F244A41E4BC7BF233B73B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C34C-2E85-43AF-AE18-A42E8A71177E}"/>
      </w:docPartPr>
      <w:docPartBody>
        <w:p w:rsidR="00D14C78" w:rsidRDefault="006A6C3D" w:rsidP="006A6C3D">
          <w:pPr>
            <w:pStyle w:val="43BA337F244A41E4BC7BF233B73BB60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3D"/>
    <w:rsid w:val="006A6C3D"/>
    <w:rsid w:val="00D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C3D"/>
  </w:style>
  <w:style w:type="paragraph" w:customStyle="1" w:styleId="25ACD25F66C94748A394D5ADBAA3F473">
    <w:name w:val="25ACD25F66C94748A394D5ADBAA3F473"/>
    <w:rsid w:val="006A6C3D"/>
  </w:style>
  <w:style w:type="paragraph" w:customStyle="1" w:styleId="6046E832FE8E464C9ED30083F8EF85F6">
    <w:name w:val="6046E832FE8E464C9ED30083F8EF85F6"/>
    <w:rsid w:val="006A6C3D"/>
  </w:style>
  <w:style w:type="paragraph" w:customStyle="1" w:styleId="37834D8358AA4617AA8CF4398860E5B7">
    <w:name w:val="37834D8358AA4617AA8CF4398860E5B7"/>
    <w:rsid w:val="006A6C3D"/>
  </w:style>
  <w:style w:type="paragraph" w:customStyle="1" w:styleId="89CC85F599D741FAA49CA08ED06C4C21">
    <w:name w:val="89CC85F599D741FAA49CA08ED06C4C21"/>
    <w:rsid w:val="006A6C3D"/>
  </w:style>
  <w:style w:type="paragraph" w:customStyle="1" w:styleId="532821F1E350444BB9080602894EFD15">
    <w:name w:val="532821F1E350444BB9080602894EFD15"/>
    <w:rsid w:val="006A6C3D"/>
  </w:style>
  <w:style w:type="paragraph" w:customStyle="1" w:styleId="30CDC01779EE44019E8D04FFDA985DF0">
    <w:name w:val="30CDC01779EE44019E8D04FFDA985DF0"/>
    <w:rsid w:val="006A6C3D"/>
  </w:style>
  <w:style w:type="paragraph" w:customStyle="1" w:styleId="6761E374CCB04C118A2EF20D32C95F37">
    <w:name w:val="6761E374CCB04C118A2EF20D32C95F37"/>
    <w:rsid w:val="006A6C3D"/>
  </w:style>
  <w:style w:type="paragraph" w:customStyle="1" w:styleId="82371BAFF88A436E900648F32172AC25">
    <w:name w:val="82371BAFF88A436E900648F32172AC25"/>
    <w:rsid w:val="006A6C3D"/>
  </w:style>
  <w:style w:type="paragraph" w:customStyle="1" w:styleId="8CE9A5B188A140BA811E4DE64F950338">
    <w:name w:val="8CE9A5B188A140BA811E4DE64F950338"/>
    <w:rsid w:val="006A6C3D"/>
  </w:style>
  <w:style w:type="paragraph" w:customStyle="1" w:styleId="41D41126001C45EFAE7FA468DAC4FE22">
    <w:name w:val="41D41126001C45EFAE7FA468DAC4FE22"/>
    <w:rsid w:val="006A6C3D"/>
  </w:style>
  <w:style w:type="paragraph" w:customStyle="1" w:styleId="588FACB4CA144AEBBF50D3E0F0D4533B">
    <w:name w:val="588FACB4CA144AEBBF50D3E0F0D4533B"/>
    <w:rsid w:val="006A6C3D"/>
  </w:style>
  <w:style w:type="paragraph" w:customStyle="1" w:styleId="0805D9C7526741E197C9FA88A8ED3CE0">
    <w:name w:val="0805D9C7526741E197C9FA88A8ED3CE0"/>
    <w:rsid w:val="006A6C3D"/>
  </w:style>
  <w:style w:type="paragraph" w:customStyle="1" w:styleId="FABB89CC8FBE479195E9A8C004F5AB97">
    <w:name w:val="FABB89CC8FBE479195E9A8C004F5AB97"/>
    <w:rsid w:val="006A6C3D"/>
  </w:style>
  <w:style w:type="paragraph" w:customStyle="1" w:styleId="43BA337F244A41E4BC7BF233B73BB609">
    <w:name w:val="43BA337F244A41E4BC7BF233B73BB609"/>
    <w:rsid w:val="006A6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DA3E-870E-4A37-BC34-C6BE67E856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1723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Certificate of Compliance with the Building Rules for impact assessed development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Certificate of Compliance with the Building Rules for impact assessed development</dc:title>
  <dc:subject/>
  <dc:creator>DTI-PLUS</dc:creator>
  <cp:keywords/>
  <dc:description/>
  <cp:lastModifiedBy>Rawlins, Dionne (DTI)</cp:lastModifiedBy>
  <cp:revision>3</cp:revision>
  <cp:lastPrinted>2023-05-11T05:45:00Z</cp:lastPrinted>
  <dcterms:created xsi:type="dcterms:W3CDTF">2023-06-20T05:31:00Z</dcterms:created>
  <dcterms:modified xsi:type="dcterms:W3CDTF">2023-06-20T05:33:00Z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</Properties>
</file>